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B699" w14:textId="6234D982" w:rsidR="00E6399C" w:rsidRPr="006875AC" w:rsidRDefault="00E6399C" w:rsidP="00E6399C">
      <w:pPr>
        <w:spacing w:before="100" w:beforeAutospacing="1" w:after="100" w:afterAutospacing="1" w:line="276" w:lineRule="auto"/>
        <w:jc w:val="center"/>
        <w:rPr>
          <w:rFonts w:ascii="Arial" w:eastAsia="Times New Roman" w:hAnsi="Arial" w:cs="Arial"/>
        </w:rPr>
      </w:pPr>
      <w:r w:rsidRPr="006875AC">
        <w:rPr>
          <w:rFonts w:ascii="Arial" w:eastAsia="Times New Roman" w:hAnsi="Arial" w:cs="Arial"/>
          <w:b/>
          <w:bCs/>
          <w:sz w:val="28"/>
          <w:szCs w:val="28"/>
        </w:rPr>
        <w:t>Application Instructions for AAOP Research Grant Funding</w:t>
      </w:r>
    </w:p>
    <w:p w14:paraId="5F2EFC2E" w14:textId="6A7F8BB2" w:rsidR="000E1E29" w:rsidRDefault="00E016A5" w:rsidP="00E6399C">
      <w:pPr>
        <w:spacing w:before="100" w:beforeAutospacing="1" w:after="100" w:afterAutospacing="1" w:line="276" w:lineRule="auto"/>
        <w:rPr>
          <w:rFonts w:ascii="Arial" w:eastAsia="Times New Roman" w:hAnsi="Arial" w:cs="Arial"/>
          <w:highlight w:val="green"/>
        </w:rPr>
      </w:pPr>
      <w:r w:rsidRPr="006875AC">
        <w:rPr>
          <w:rFonts w:ascii="Arial" w:eastAsia="Times New Roman" w:hAnsi="Arial" w:cs="Arial"/>
        </w:rPr>
        <w:t xml:space="preserve">Any research project that will </w:t>
      </w:r>
      <w:r w:rsidR="00E6399C" w:rsidRPr="006875AC">
        <w:rPr>
          <w:rFonts w:ascii="Arial" w:eastAsia="Times New Roman" w:hAnsi="Arial" w:cs="Arial"/>
        </w:rPr>
        <w:t>further the basic and/or clinical science of orofacial pain (especially non-odontogenic pain)</w:t>
      </w:r>
      <w:r w:rsidRPr="006875AC">
        <w:rPr>
          <w:rFonts w:ascii="Arial" w:eastAsia="Times New Roman" w:hAnsi="Arial" w:cs="Arial"/>
        </w:rPr>
        <w:t xml:space="preserve"> </w:t>
      </w:r>
      <w:r w:rsidR="002A394E" w:rsidRPr="006875AC">
        <w:rPr>
          <w:rFonts w:ascii="Arial" w:eastAsia="Times New Roman" w:hAnsi="Arial" w:cs="Arial"/>
        </w:rPr>
        <w:t>is</w:t>
      </w:r>
      <w:r w:rsidRPr="006875AC">
        <w:rPr>
          <w:rFonts w:ascii="Arial" w:eastAsia="Times New Roman" w:hAnsi="Arial" w:cs="Arial"/>
        </w:rPr>
        <w:t xml:space="preserve"> welcome</w:t>
      </w:r>
      <w:r w:rsidR="00E6399C" w:rsidRPr="006875AC">
        <w:rPr>
          <w:rFonts w:ascii="Arial" w:eastAsia="Times New Roman" w:hAnsi="Arial" w:cs="Arial"/>
        </w:rPr>
        <w:t>.</w:t>
      </w:r>
      <w:r w:rsidRPr="006875AC">
        <w:rPr>
          <w:rFonts w:ascii="Arial" w:eastAsia="Times New Roman" w:hAnsi="Arial" w:cs="Arial"/>
        </w:rPr>
        <w:t xml:space="preserve"> </w:t>
      </w:r>
      <w:r w:rsidR="002A394E" w:rsidRPr="006875AC">
        <w:rPr>
          <w:rFonts w:ascii="Arial" w:eastAsia="Times New Roman" w:hAnsi="Arial" w:cs="Arial"/>
        </w:rPr>
        <w:t xml:space="preserve">Priority will be given to projects that generate high-quality preliminary data for future funding opportunities that have potential for addressing innovative and significant questions in the field. </w:t>
      </w:r>
      <w:r w:rsidR="00E6399C" w:rsidRPr="006875AC">
        <w:rPr>
          <w:rFonts w:ascii="Arial" w:eastAsia="Times New Roman" w:hAnsi="Arial" w:cs="Arial"/>
        </w:rPr>
        <w:t xml:space="preserve">The </w:t>
      </w:r>
      <w:r w:rsidR="002A394E" w:rsidRPr="006875AC">
        <w:rPr>
          <w:rFonts w:ascii="Arial" w:eastAsia="Times New Roman" w:hAnsi="Arial" w:cs="Arial"/>
        </w:rPr>
        <w:t>requested budget should reflect the actual needs of the project</w:t>
      </w:r>
      <w:r w:rsidR="00165042">
        <w:rPr>
          <w:rFonts w:ascii="Arial" w:eastAsia="Times New Roman" w:hAnsi="Arial" w:cs="Arial"/>
        </w:rPr>
        <w:t xml:space="preserve"> </w:t>
      </w:r>
      <w:r w:rsidR="00E4491E">
        <w:rPr>
          <w:rFonts w:ascii="Arial" w:eastAsia="Times New Roman" w:hAnsi="Arial" w:cs="Arial"/>
        </w:rPr>
        <w:t xml:space="preserve">and </w:t>
      </w:r>
      <w:r w:rsidR="001918ED">
        <w:rPr>
          <w:rFonts w:ascii="Arial" w:eastAsia="Times New Roman" w:hAnsi="Arial" w:cs="Arial"/>
        </w:rPr>
        <w:t>should be in the range of</w:t>
      </w:r>
      <w:r w:rsidR="00FB290E">
        <w:rPr>
          <w:rFonts w:ascii="Arial" w:eastAsia="Times New Roman" w:hAnsi="Arial" w:cs="Arial"/>
        </w:rPr>
        <w:t xml:space="preserve"> $3,000</w:t>
      </w:r>
      <w:r w:rsidR="001918ED">
        <w:rPr>
          <w:rFonts w:ascii="Arial" w:eastAsia="Times New Roman" w:hAnsi="Arial" w:cs="Arial"/>
        </w:rPr>
        <w:t xml:space="preserve"> - $5,000</w:t>
      </w:r>
      <w:r w:rsidR="00E6399C" w:rsidRPr="006875AC">
        <w:rPr>
          <w:rFonts w:ascii="Arial" w:eastAsia="Times New Roman" w:hAnsi="Arial" w:cs="Arial"/>
        </w:rPr>
        <w:t xml:space="preserve">. </w:t>
      </w:r>
      <w:r w:rsidR="00165042">
        <w:rPr>
          <w:rFonts w:ascii="Arial" w:eastAsia="Times New Roman" w:hAnsi="Arial" w:cs="Arial"/>
        </w:rPr>
        <w:t>Projects are expected to be complet</w:t>
      </w:r>
      <w:r w:rsidR="00FB5C6B">
        <w:rPr>
          <w:rFonts w:ascii="Arial" w:eastAsia="Times New Roman" w:hAnsi="Arial" w:cs="Arial"/>
        </w:rPr>
        <w:t xml:space="preserve">ed </w:t>
      </w:r>
      <w:r w:rsidR="000912E0">
        <w:rPr>
          <w:rFonts w:ascii="Arial" w:eastAsia="Times New Roman" w:hAnsi="Arial" w:cs="Arial"/>
        </w:rPr>
        <w:t xml:space="preserve">within a </w:t>
      </w:r>
      <w:proofErr w:type="gramStart"/>
      <w:r w:rsidR="000912E0">
        <w:rPr>
          <w:rFonts w:ascii="Arial" w:eastAsia="Times New Roman" w:hAnsi="Arial" w:cs="Arial"/>
        </w:rPr>
        <w:t>12-18</w:t>
      </w:r>
      <w:r w:rsidR="00C00010">
        <w:rPr>
          <w:rFonts w:ascii="Arial" w:eastAsia="Times New Roman" w:hAnsi="Arial" w:cs="Arial"/>
        </w:rPr>
        <w:t xml:space="preserve"> </w:t>
      </w:r>
      <w:r w:rsidR="000912E0">
        <w:rPr>
          <w:rFonts w:ascii="Arial" w:eastAsia="Times New Roman" w:hAnsi="Arial" w:cs="Arial"/>
        </w:rPr>
        <w:t>month</w:t>
      </w:r>
      <w:proofErr w:type="gramEnd"/>
      <w:r w:rsidR="000912E0">
        <w:rPr>
          <w:rFonts w:ascii="Arial" w:eastAsia="Times New Roman" w:hAnsi="Arial" w:cs="Arial"/>
        </w:rPr>
        <w:t xml:space="preserve"> period, but there will be a possibility for </w:t>
      </w:r>
      <w:r w:rsidR="00DA0199">
        <w:rPr>
          <w:rFonts w:ascii="Arial" w:eastAsia="Times New Roman" w:hAnsi="Arial" w:cs="Arial"/>
        </w:rPr>
        <w:t>no-cost extensions as needed, if appropriat</w:t>
      </w:r>
      <w:r w:rsidR="00B81011">
        <w:rPr>
          <w:rFonts w:ascii="Arial" w:eastAsia="Times New Roman" w:hAnsi="Arial" w:cs="Arial"/>
        </w:rPr>
        <w:t xml:space="preserve">ely justified. </w:t>
      </w:r>
      <w:r w:rsidR="00E6399C" w:rsidRPr="006875AC">
        <w:rPr>
          <w:rFonts w:ascii="Arial" w:eastAsia="Times New Roman" w:hAnsi="Arial" w:cs="Arial"/>
        </w:rPr>
        <w:t>Funds may be used for</w:t>
      </w:r>
      <w:r w:rsidR="00DF1509">
        <w:rPr>
          <w:rFonts w:ascii="Arial" w:eastAsia="Times New Roman" w:hAnsi="Arial" w:cs="Arial"/>
        </w:rPr>
        <w:t xml:space="preserve"> items such as, but not limited to</w:t>
      </w:r>
      <w:r w:rsidR="00E6399C" w:rsidRPr="006875AC">
        <w:rPr>
          <w:rFonts w:ascii="Arial" w:eastAsia="Times New Roman" w:hAnsi="Arial" w:cs="Arial"/>
        </w:rPr>
        <w:t xml:space="preserve">: </w:t>
      </w:r>
    </w:p>
    <w:p w14:paraId="5757BBBC" w14:textId="77777777" w:rsidR="00E6399C" w:rsidRPr="006875AC" w:rsidRDefault="00E6399C" w:rsidP="00E6399C">
      <w:pPr>
        <w:numPr>
          <w:ilvl w:val="0"/>
          <w:numId w:val="1"/>
        </w:num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Research materials </w:t>
      </w:r>
    </w:p>
    <w:p w14:paraId="5BC9FAFB" w14:textId="18AD1B86" w:rsidR="00E6399C" w:rsidRDefault="00E6399C" w:rsidP="00E6399C">
      <w:pPr>
        <w:numPr>
          <w:ilvl w:val="0"/>
          <w:numId w:val="1"/>
        </w:num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Payments to patients </w:t>
      </w:r>
    </w:p>
    <w:p w14:paraId="440594E8" w14:textId="65019035" w:rsidR="006875AC" w:rsidRPr="006875AC" w:rsidRDefault="006875AC" w:rsidP="00E6399C">
      <w:pPr>
        <w:numPr>
          <w:ilvl w:val="0"/>
          <w:numId w:val="1"/>
        </w:numPr>
        <w:spacing w:before="100" w:beforeAutospacing="1" w:after="100" w:afterAutospacing="1" w:line="276" w:lineRule="auto"/>
        <w:rPr>
          <w:rFonts w:ascii="Arial" w:eastAsia="Times New Roman" w:hAnsi="Arial" w:cs="Arial"/>
        </w:rPr>
      </w:pPr>
      <w:r>
        <w:rPr>
          <w:rFonts w:ascii="Arial" w:eastAsia="Times New Roman" w:hAnsi="Arial" w:cs="Arial"/>
        </w:rPr>
        <w:t xml:space="preserve">Cost of conducting research (i.e., laboratory space, facilities, </w:t>
      </w:r>
      <w:proofErr w:type="spellStart"/>
      <w:r>
        <w:rPr>
          <w:rFonts w:ascii="Arial" w:eastAsia="Times New Roman" w:hAnsi="Arial" w:cs="Arial"/>
        </w:rPr>
        <w:t>etc</w:t>
      </w:r>
      <w:proofErr w:type="spellEnd"/>
      <w:r>
        <w:rPr>
          <w:rFonts w:ascii="Arial" w:eastAsia="Times New Roman" w:hAnsi="Arial" w:cs="Arial"/>
        </w:rPr>
        <w:t>)</w:t>
      </w:r>
    </w:p>
    <w:p w14:paraId="6EAE474C" w14:textId="77777777" w:rsidR="00E6399C" w:rsidRPr="006875AC" w:rsidRDefault="00E6399C" w:rsidP="00E6399C">
      <w:pPr>
        <w:numPr>
          <w:ilvl w:val="0"/>
          <w:numId w:val="1"/>
        </w:num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Statistical analyses </w:t>
      </w:r>
    </w:p>
    <w:p w14:paraId="0478368E" w14:textId="4FC6C71B" w:rsidR="002A394E" w:rsidRPr="006875AC" w:rsidRDefault="002A394E" w:rsidP="00E6399C">
      <w:pPr>
        <w:pStyle w:val="NoSpacing"/>
        <w:spacing w:line="276" w:lineRule="auto"/>
        <w:rPr>
          <w:rFonts w:ascii="Arial" w:hAnsi="Arial" w:cs="Arial"/>
        </w:rPr>
      </w:pPr>
      <w:r w:rsidRPr="006875AC">
        <w:rPr>
          <w:rFonts w:ascii="Arial" w:hAnsi="Arial" w:cs="Arial"/>
        </w:rPr>
        <w:t>Funding may not be used to support travel</w:t>
      </w:r>
      <w:r w:rsidR="001918ED">
        <w:rPr>
          <w:rFonts w:ascii="Arial" w:hAnsi="Arial" w:cs="Arial"/>
        </w:rPr>
        <w:t>, publication fees,</w:t>
      </w:r>
      <w:r w:rsidR="001B2C14">
        <w:rPr>
          <w:rFonts w:ascii="Arial" w:hAnsi="Arial" w:cs="Arial"/>
        </w:rPr>
        <w:t xml:space="preserve"> salary,</w:t>
      </w:r>
      <w:r w:rsidRPr="006875AC">
        <w:rPr>
          <w:rFonts w:ascii="Arial" w:hAnsi="Arial" w:cs="Arial"/>
        </w:rPr>
        <w:t xml:space="preserve"> or AAOP membership.</w:t>
      </w:r>
    </w:p>
    <w:p w14:paraId="0E068B32" w14:textId="77777777" w:rsidR="002A394E" w:rsidRPr="006875AC" w:rsidRDefault="002A394E" w:rsidP="00E6399C">
      <w:pPr>
        <w:pStyle w:val="NoSpacing"/>
        <w:spacing w:line="276" w:lineRule="auto"/>
        <w:rPr>
          <w:rFonts w:ascii="Arial" w:hAnsi="Arial" w:cs="Arial"/>
        </w:rPr>
      </w:pPr>
    </w:p>
    <w:p w14:paraId="2EF21FD4" w14:textId="430B4920" w:rsidR="00E6399C" w:rsidRPr="006875AC" w:rsidRDefault="00E6399C" w:rsidP="00E6399C">
      <w:pPr>
        <w:pStyle w:val="NoSpacing"/>
        <w:spacing w:line="276" w:lineRule="auto"/>
        <w:rPr>
          <w:rFonts w:ascii="Arial" w:hAnsi="Arial" w:cs="Arial"/>
        </w:rPr>
      </w:pPr>
      <w:r w:rsidRPr="006875AC">
        <w:rPr>
          <w:rFonts w:ascii="Arial" w:hAnsi="Arial" w:cs="Arial"/>
        </w:rPr>
        <w:t>A complete application includes the following</w:t>
      </w:r>
      <w:r w:rsidR="00FB290E">
        <w:rPr>
          <w:rFonts w:ascii="Arial" w:hAnsi="Arial" w:cs="Arial"/>
        </w:rPr>
        <w:t xml:space="preserve"> </w:t>
      </w:r>
      <w:r w:rsidR="00F072DB">
        <w:rPr>
          <w:rFonts w:ascii="Arial" w:hAnsi="Arial" w:cs="Arial"/>
        </w:rPr>
        <w:t xml:space="preserve">3 </w:t>
      </w:r>
      <w:r w:rsidR="00FB290E">
        <w:rPr>
          <w:rFonts w:ascii="Arial" w:hAnsi="Arial" w:cs="Arial"/>
        </w:rPr>
        <w:t>sections. All sections should be combined into a single PDF</w:t>
      </w:r>
      <w:r w:rsidR="00F072DB">
        <w:rPr>
          <w:rFonts w:ascii="Arial" w:hAnsi="Arial" w:cs="Arial"/>
        </w:rPr>
        <w:t xml:space="preserve"> not to exceed 10 pages in length</w:t>
      </w:r>
      <w:r w:rsidR="00FB290E">
        <w:rPr>
          <w:rFonts w:ascii="Arial" w:hAnsi="Arial" w:cs="Arial"/>
        </w:rPr>
        <w:t xml:space="preserve">. Identifying information should only be included on the title page (Page 1 of the PDF). All other sections should be deidentified to ensure a fair review process. Applications that do not adhere to these instructions </w:t>
      </w:r>
      <w:r w:rsidR="001F3865">
        <w:rPr>
          <w:rFonts w:ascii="Arial" w:hAnsi="Arial" w:cs="Arial"/>
        </w:rPr>
        <w:t xml:space="preserve">(including those that are over 10 pages) </w:t>
      </w:r>
      <w:r w:rsidR="00FB290E">
        <w:rPr>
          <w:rFonts w:ascii="Arial" w:hAnsi="Arial" w:cs="Arial"/>
        </w:rPr>
        <w:t xml:space="preserve">will be rejected and will not be considered for review.  </w:t>
      </w:r>
      <w:r w:rsidRPr="006875AC">
        <w:rPr>
          <w:rFonts w:ascii="Arial" w:hAnsi="Arial" w:cs="Arial"/>
        </w:rPr>
        <w:t xml:space="preserve"> </w:t>
      </w:r>
    </w:p>
    <w:p w14:paraId="1FD2ECD5" w14:textId="77777777" w:rsidR="00E6399C" w:rsidRPr="006875AC" w:rsidRDefault="00E6399C" w:rsidP="00E6399C">
      <w:pPr>
        <w:pStyle w:val="NoSpacing"/>
        <w:spacing w:line="276" w:lineRule="auto"/>
        <w:rPr>
          <w:rFonts w:ascii="Arial" w:hAnsi="Arial" w:cs="Arial"/>
        </w:rPr>
      </w:pPr>
    </w:p>
    <w:p w14:paraId="75D83096" w14:textId="5FB68620" w:rsidR="00E6399C" w:rsidRPr="00FB290E" w:rsidRDefault="00FB290E" w:rsidP="00A73061">
      <w:pPr>
        <w:pStyle w:val="NoSpacing"/>
        <w:numPr>
          <w:ilvl w:val="0"/>
          <w:numId w:val="5"/>
        </w:numPr>
        <w:spacing w:line="276" w:lineRule="auto"/>
        <w:rPr>
          <w:rFonts w:ascii="Arial" w:hAnsi="Arial" w:cs="Arial"/>
          <w:b/>
          <w:bCs/>
        </w:rPr>
      </w:pPr>
      <w:r>
        <w:rPr>
          <w:rFonts w:ascii="Arial" w:hAnsi="Arial" w:cs="Arial"/>
          <w:b/>
          <w:bCs/>
        </w:rPr>
        <w:t xml:space="preserve">PDF Page 1: Title Page. </w:t>
      </w:r>
      <w:r>
        <w:rPr>
          <w:rFonts w:ascii="Arial" w:hAnsi="Arial" w:cs="Arial"/>
          <w:bCs/>
        </w:rPr>
        <w:t xml:space="preserve">Please provide the following information on the first page. This is the only page where identifying information should be provided (this page will be deleted prior to sending the application out for review by the committee members). </w:t>
      </w:r>
    </w:p>
    <w:p w14:paraId="6FCCF334" w14:textId="55A48072" w:rsidR="00FB290E" w:rsidRPr="006875AC" w:rsidRDefault="00FB290E" w:rsidP="00FB290E">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t>Project Title</w:t>
      </w:r>
    </w:p>
    <w:p w14:paraId="249AFADE" w14:textId="60C3CEC0" w:rsidR="00FB290E" w:rsidRDefault="00FB290E" w:rsidP="00FB290E">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t>Name of Applicant</w:t>
      </w:r>
    </w:p>
    <w:p w14:paraId="6896DC8E" w14:textId="5EAE763D" w:rsidR="00FB290E" w:rsidRPr="006875AC" w:rsidRDefault="00FB290E" w:rsidP="00FB290E">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t>Current Position/Title of Applicant</w:t>
      </w:r>
    </w:p>
    <w:p w14:paraId="7E981F7B" w14:textId="19CF8E07" w:rsidR="00FB290E" w:rsidRDefault="00FB290E" w:rsidP="00FB290E">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t>Applicant Institution</w:t>
      </w:r>
    </w:p>
    <w:p w14:paraId="4A885A4A" w14:textId="65810855" w:rsidR="00FB290E" w:rsidRDefault="00FB290E" w:rsidP="00FB290E">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t>Applicant Email Address and Phone Number</w:t>
      </w:r>
    </w:p>
    <w:p w14:paraId="22298EC1" w14:textId="2D0C259B" w:rsidR="00FB290E" w:rsidRDefault="00FB290E" w:rsidP="00FB290E">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t>Name of Mentor (if any)</w:t>
      </w:r>
    </w:p>
    <w:p w14:paraId="460B6800" w14:textId="1DA6494A" w:rsidR="00FB290E" w:rsidRDefault="00FB290E" w:rsidP="00FB290E">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t>Current Position/Title of Mentor (if any)</w:t>
      </w:r>
    </w:p>
    <w:p w14:paraId="0F566BFC" w14:textId="00AF50F1" w:rsidR="00FB290E" w:rsidRDefault="00FB290E" w:rsidP="00FB290E">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t>Mentor Institution</w:t>
      </w:r>
    </w:p>
    <w:p w14:paraId="78445064" w14:textId="54A20E90" w:rsidR="00FB290E" w:rsidRPr="001F3865" w:rsidRDefault="00FB290E" w:rsidP="001F3865">
      <w:pPr>
        <w:numPr>
          <w:ilvl w:val="1"/>
          <w:numId w:val="8"/>
        </w:numPr>
        <w:spacing w:before="100" w:beforeAutospacing="1" w:after="100" w:afterAutospacing="1" w:line="276" w:lineRule="auto"/>
        <w:rPr>
          <w:rFonts w:ascii="Arial" w:eastAsia="Times New Roman" w:hAnsi="Arial" w:cs="Arial"/>
        </w:rPr>
      </w:pPr>
      <w:r>
        <w:rPr>
          <w:rFonts w:ascii="Arial" w:eastAsia="Times New Roman" w:hAnsi="Arial" w:cs="Arial"/>
        </w:rPr>
        <w:lastRenderedPageBreak/>
        <w:t xml:space="preserve">Available Resources to Conduct the Project. If you project needs any </w:t>
      </w:r>
      <w:r w:rsidR="001F3865">
        <w:rPr>
          <w:rFonts w:ascii="Arial" w:eastAsia="Times New Roman" w:hAnsi="Arial" w:cs="Arial"/>
        </w:rPr>
        <w:t>equipment</w:t>
      </w:r>
      <w:r>
        <w:rPr>
          <w:rFonts w:ascii="Arial" w:eastAsia="Times New Roman" w:hAnsi="Arial" w:cs="Arial"/>
        </w:rPr>
        <w:t xml:space="preserve">, please provide a description of all the </w:t>
      </w:r>
      <w:r w:rsidR="001F3865">
        <w:rPr>
          <w:rFonts w:ascii="Arial" w:eastAsia="Times New Roman" w:hAnsi="Arial" w:cs="Arial"/>
        </w:rPr>
        <w:t>equipment</w:t>
      </w:r>
      <w:r>
        <w:rPr>
          <w:rFonts w:ascii="Arial" w:eastAsia="Times New Roman" w:hAnsi="Arial" w:cs="Arial"/>
        </w:rPr>
        <w:t xml:space="preserve"> </w:t>
      </w:r>
      <w:r w:rsidR="001F3865">
        <w:rPr>
          <w:rFonts w:ascii="Arial" w:eastAsia="Times New Roman" w:hAnsi="Arial" w:cs="Arial"/>
        </w:rPr>
        <w:t xml:space="preserve">(including lab space and lab equipment) </w:t>
      </w:r>
      <w:r>
        <w:rPr>
          <w:rFonts w:ascii="Arial" w:eastAsia="Times New Roman" w:hAnsi="Arial" w:cs="Arial"/>
        </w:rPr>
        <w:t xml:space="preserve">that is available to conduct the project. If your project </w:t>
      </w:r>
      <w:r w:rsidR="001F3865">
        <w:rPr>
          <w:rFonts w:ascii="Arial" w:eastAsia="Times New Roman" w:hAnsi="Arial" w:cs="Arial"/>
        </w:rPr>
        <w:t xml:space="preserve">uses human subjects, please list all the clinical resources (including clinic availability, staff, </w:t>
      </w:r>
      <w:proofErr w:type="spellStart"/>
      <w:r w:rsidR="001F3865">
        <w:rPr>
          <w:rFonts w:ascii="Arial" w:eastAsia="Times New Roman" w:hAnsi="Arial" w:cs="Arial"/>
        </w:rPr>
        <w:t>etc</w:t>
      </w:r>
      <w:proofErr w:type="spellEnd"/>
      <w:r w:rsidR="001F3865">
        <w:rPr>
          <w:rFonts w:ascii="Arial" w:eastAsia="Times New Roman" w:hAnsi="Arial" w:cs="Arial"/>
        </w:rPr>
        <w:t>) that will be available to conduct the project.</w:t>
      </w:r>
    </w:p>
    <w:p w14:paraId="663F6D8D" w14:textId="77777777" w:rsidR="006875AC" w:rsidRPr="006875AC" w:rsidRDefault="006875AC" w:rsidP="006875AC">
      <w:pPr>
        <w:pStyle w:val="NoSpacing"/>
        <w:spacing w:line="276" w:lineRule="auto"/>
        <w:ind w:left="720"/>
        <w:rPr>
          <w:rFonts w:ascii="Arial" w:hAnsi="Arial" w:cs="Arial"/>
          <w:b/>
          <w:bCs/>
        </w:rPr>
      </w:pPr>
    </w:p>
    <w:p w14:paraId="54BB03EC" w14:textId="065105C1" w:rsidR="00E6399C" w:rsidRPr="006875AC" w:rsidRDefault="001F3865" w:rsidP="00E6399C">
      <w:pPr>
        <w:pStyle w:val="NoSpacing"/>
        <w:numPr>
          <w:ilvl w:val="0"/>
          <w:numId w:val="5"/>
        </w:numPr>
        <w:spacing w:line="276" w:lineRule="auto"/>
        <w:rPr>
          <w:rFonts w:ascii="Arial" w:hAnsi="Arial" w:cs="Arial"/>
          <w:b/>
          <w:bCs/>
        </w:rPr>
      </w:pPr>
      <w:r>
        <w:rPr>
          <w:rFonts w:ascii="Arial" w:hAnsi="Arial" w:cs="Arial"/>
          <w:b/>
          <w:bCs/>
        </w:rPr>
        <w:t>PDF Page 2</w:t>
      </w:r>
      <w:r w:rsidR="00F072DB">
        <w:rPr>
          <w:rFonts w:ascii="Arial" w:hAnsi="Arial" w:cs="Arial"/>
          <w:b/>
          <w:bCs/>
        </w:rPr>
        <w:t xml:space="preserve"> – up to Page 9</w:t>
      </w:r>
      <w:r>
        <w:rPr>
          <w:rFonts w:ascii="Arial" w:hAnsi="Arial" w:cs="Arial"/>
          <w:b/>
          <w:bCs/>
        </w:rPr>
        <w:t xml:space="preserve">: </w:t>
      </w:r>
      <w:r w:rsidR="00E6399C" w:rsidRPr="006875AC">
        <w:rPr>
          <w:rFonts w:ascii="Arial" w:hAnsi="Arial" w:cs="Arial"/>
          <w:b/>
          <w:bCs/>
        </w:rPr>
        <w:t xml:space="preserve">Description of study </w:t>
      </w:r>
      <w:r>
        <w:rPr>
          <w:rFonts w:ascii="Arial" w:hAnsi="Arial" w:cs="Arial"/>
          <w:b/>
          <w:bCs/>
        </w:rPr>
        <w:t>(not to exceed 8 pages)</w:t>
      </w:r>
    </w:p>
    <w:p w14:paraId="25926701" w14:textId="06C7D303" w:rsidR="00E6399C" w:rsidRPr="006875AC" w:rsidRDefault="00E6399C" w:rsidP="00E6399C">
      <w:pPr>
        <w:pStyle w:val="NoSpacing"/>
        <w:numPr>
          <w:ilvl w:val="0"/>
          <w:numId w:val="7"/>
        </w:numPr>
        <w:spacing w:line="276" w:lineRule="auto"/>
        <w:rPr>
          <w:rFonts w:ascii="Arial" w:hAnsi="Arial" w:cs="Arial"/>
        </w:rPr>
      </w:pPr>
      <w:r w:rsidRPr="006875AC">
        <w:rPr>
          <w:rFonts w:ascii="Arial" w:hAnsi="Arial" w:cs="Arial"/>
        </w:rPr>
        <w:t>Use 11 or 12 point</w:t>
      </w:r>
      <w:r w:rsidR="00DF1509">
        <w:rPr>
          <w:rFonts w:ascii="Arial" w:hAnsi="Arial" w:cs="Arial"/>
        </w:rPr>
        <w:t>, arial</w:t>
      </w:r>
      <w:r w:rsidRPr="006875AC">
        <w:rPr>
          <w:rFonts w:ascii="Arial" w:hAnsi="Arial" w:cs="Arial"/>
        </w:rPr>
        <w:t xml:space="preserve"> font and standard (1-inch) margins </w:t>
      </w:r>
    </w:p>
    <w:p w14:paraId="460E9DA6" w14:textId="31831DCD" w:rsidR="00E6399C" w:rsidRPr="006875AC" w:rsidRDefault="00E6399C" w:rsidP="00E6399C">
      <w:pPr>
        <w:pStyle w:val="NoSpacing"/>
        <w:numPr>
          <w:ilvl w:val="0"/>
          <w:numId w:val="7"/>
        </w:numPr>
        <w:spacing w:line="276" w:lineRule="auto"/>
        <w:rPr>
          <w:rFonts w:ascii="Arial" w:hAnsi="Arial" w:cs="Arial"/>
        </w:rPr>
      </w:pPr>
      <w:r w:rsidRPr="006875AC">
        <w:rPr>
          <w:rFonts w:ascii="Arial" w:hAnsi="Arial" w:cs="Arial"/>
        </w:rPr>
        <w:t>Include the following sections</w:t>
      </w:r>
      <w:r w:rsidR="002A394E" w:rsidRPr="006875AC">
        <w:rPr>
          <w:rFonts w:ascii="Arial" w:hAnsi="Arial" w:cs="Arial"/>
        </w:rPr>
        <w:t xml:space="preserve">. Together, </w:t>
      </w:r>
      <w:r w:rsidR="00F072DB">
        <w:rPr>
          <w:rFonts w:ascii="Arial" w:hAnsi="Arial" w:cs="Arial"/>
        </w:rPr>
        <w:t xml:space="preserve">information for all combined </w:t>
      </w:r>
      <w:r w:rsidR="002A394E" w:rsidRPr="006875AC">
        <w:rPr>
          <w:rFonts w:ascii="Arial" w:hAnsi="Arial" w:cs="Arial"/>
        </w:rPr>
        <w:t xml:space="preserve">bullets should NOT exceed 8 pages in length. </w:t>
      </w:r>
    </w:p>
    <w:p w14:paraId="649E39AD" w14:textId="60D6792E" w:rsidR="00E6399C" w:rsidRDefault="00E6399C" w:rsidP="00E6399C">
      <w:pPr>
        <w:pStyle w:val="NoSpacing"/>
        <w:numPr>
          <w:ilvl w:val="1"/>
          <w:numId w:val="7"/>
        </w:numPr>
        <w:spacing w:line="276" w:lineRule="auto"/>
        <w:rPr>
          <w:rFonts w:ascii="Arial" w:hAnsi="Arial" w:cs="Arial"/>
        </w:rPr>
      </w:pPr>
      <w:r w:rsidRPr="006875AC">
        <w:rPr>
          <w:rFonts w:ascii="Arial" w:hAnsi="Arial" w:cs="Arial"/>
        </w:rPr>
        <w:t>Abstract</w:t>
      </w:r>
    </w:p>
    <w:p w14:paraId="1EF3C8E8" w14:textId="0BC72FCD" w:rsidR="001F3865" w:rsidRPr="001F3865" w:rsidRDefault="001F3865" w:rsidP="001F3865">
      <w:pPr>
        <w:pStyle w:val="NoSpacing"/>
        <w:numPr>
          <w:ilvl w:val="1"/>
          <w:numId w:val="7"/>
        </w:numPr>
        <w:spacing w:line="276" w:lineRule="auto"/>
        <w:rPr>
          <w:rFonts w:ascii="Arial" w:hAnsi="Arial" w:cs="Arial"/>
        </w:rPr>
      </w:pPr>
      <w:r w:rsidRPr="006875AC">
        <w:rPr>
          <w:rFonts w:ascii="Arial" w:hAnsi="Arial" w:cs="Arial"/>
        </w:rPr>
        <w:t>Plans for future funding</w:t>
      </w:r>
    </w:p>
    <w:p w14:paraId="7358395F" w14:textId="77777777" w:rsidR="00E6399C" w:rsidRPr="006875AC" w:rsidRDefault="00E6399C" w:rsidP="00E6399C">
      <w:pPr>
        <w:pStyle w:val="NoSpacing"/>
        <w:numPr>
          <w:ilvl w:val="1"/>
          <w:numId w:val="7"/>
        </w:numPr>
        <w:spacing w:line="276" w:lineRule="auto"/>
        <w:rPr>
          <w:rFonts w:ascii="Arial" w:hAnsi="Arial" w:cs="Arial"/>
        </w:rPr>
      </w:pPr>
      <w:r w:rsidRPr="006875AC">
        <w:rPr>
          <w:rFonts w:ascii="Arial" w:hAnsi="Arial" w:cs="Arial"/>
        </w:rPr>
        <w:t>Background and relevance of project to the field of orofacial pain</w:t>
      </w:r>
    </w:p>
    <w:p w14:paraId="77232FDC" w14:textId="2D61FB2A" w:rsidR="00E6399C" w:rsidRPr="006875AC" w:rsidRDefault="00E6399C" w:rsidP="00E6399C">
      <w:pPr>
        <w:pStyle w:val="NoSpacing"/>
        <w:numPr>
          <w:ilvl w:val="1"/>
          <w:numId w:val="7"/>
        </w:numPr>
        <w:spacing w:line="276" w:lineRule="auto"/>
        <w:rPr>
          <w:rFonts w:ascii="Arial" w:hAnsi="Arial" w:cs="Arial"/>
        </w:rPr>
      </w:pPr>
      <w:r w:rsidRPr="006875AC">
        <w:rPr>
          <w:rFonts w:ascii="Arial" w:hAnsi="Arial" w:cs="Arial"/>
        </w:rPr>
        <w:t>Aims</w:t>
      </w:r>
      <w:r w:rsidR="001F3865">
        <w:rPr>
          <w:rFonts w:ascii="Arial" w:hAnsi="Arial" w:cs="Arial"/>
        </w:rPr>
        <w:t xml:space="preserve"> of the Project</w:t>
      </w:r>
    </w:p>
    <w:p w14:paraId="16FEF65D" w14:textId="756F7C1D" w:rsidR="00E6399C" w:rsidRPr="006875AC" w:rsidRDefault="00E6399C" w:rsidP="00E6399C">
      <w:pPr>
        <w:pStyle w:val="NoSpacing"/>
        <w:numPr>
          <w:ilvl w:val="1"/>
          <w:numId w:val="7"/>
        </w:numPr>
        <w:spacing w:line="276" w:lineRule="auto"/>
        <w:rPr>
          <w:rFonts w:ascii="Arial" w:hAnsi="Arial" w:cs="Arial"/>
        </w:rPr>
      </w:pPr>
      <w:r w:rsidRPr="006875AC">
        <w:rPr>
          <w:rFonts w:ascii="Arial" w:hAnsi="Arial" w:cs="Arial"/>
        </w:rPr>
        <w:t>Study design, materials</w:t>
      </w:r>
      <w:r w:rsidR="00DF1509">
        <w:rPr>
          <w:rFonts w:ascii="Arial" w:hAnsi="Arial" w:cs="Arial"/>
        </w:rPr>
        <w:t>,</w:t>
      </w:r>
      <w:r w:rsidRPr="006875AC">
        <w:rPr>
          <w:rFonts w:ascii="Arial" w:hAnsi="Arial" w:cs="Arial"/>
        </w:rPr>
        <w:t xml:space="preserve"> and methods </w:t>
      </w:r>
    </w:p>
    <w:p w14:paraId="39C2BEA6" w14:textId="50F94BDC" w:rsidR="00E6399C" w:rsidRPr="006875AC" w:rsidRDefault="002A394E" w:rsidP="00E6399C">
      <w:pPr>
        <w:pStyle w:val="NoSpacing"/>
        <w:numPr>
          <w:ilvl w:val="1"/>
          <w:numId w:val="7"/>
        </w:numPr>
        <w:spacing w:line="276" w:lineRule="auto"/>
        <w:rPr>
          <w:rFonts w:ascii="Arial" w:hAnsi="Arial" w:cs="Arial"/>
        </w:rPr>
      </w:pPr>
      <w:r w:rsidRPr="006875AC">
        <w:rPr>
          <w:rFonts w:ascii="Arial" w:hAnsi="Arial" w:cs="Arial"/>
        </w:rPr>
        <w:t>Brief data analyses plan and a</w:t>
      </w:r>
      <w:r w:rsidR="00E6399C" w:rsidRPr="006875AC">
        <w:rPr>
          <w:rFonts w:ascii="Arial" w:hAnsi="Arial" w:cs="Arial"/>
        </w:rPr>
        <w:t xml:space="preserve">nticipated outcomes </w:t>
      </w:r>
    </w:p>
    <w:p w14:paraId="5846EA85" w14:textId="62A4293C" w:rsidR="002A394E" w:rsidRPr="006875AC" w:rsidRDefault="002A394E" w:rsidP="00E6399C">
      <w:pPr>
        <w:pStyle w:val="NoSpacing"/>
        <w:numPr>
          <w:ilvl w:val="1"/>
          <w:numId w:val="7"/>
        </w:numPr>
        <w:spacing w:line="276" w:lineRule="auto"/>
        <w:rPr>
          <w:rFonts w:ascii="Arial" w:hAnsi="Arial" w:cs="Arial"/>
        </w:rPr>
      </w:pPr>
      <w:r w:rsidRPr="006875AC">
        <w:rPr>
          <w:rFonts w:ascii="Arial" w:hAnsi="Arial" w:cs="Arial"/>
        </w:rPr>
        <w:t>Study timeline</w:t>
      </w:r>
    </w:p>
    <w:p w14:paraId="1B2D9C63" w14:textId="6BD90F02" w:rsidR="002A394E" w:rsidRPr="006875AC" w:rsidRDefault="002A394E" w:rsidP="00E6399C">
      <w:pPr>
        <w:pStyle w:val="NoSpacing"/>
        <w:numPr>
          <w:ilvl w:val="1"/>
          <w:numId w:val="7"/>
        </w:numPr>
        <w:spacing w:line="276" w:lineRule="auto"/>
        <w:rPr>
          <w:rFonts w:ascii="Arial" w:hAnsi="Arial" w:cs="Arial"/>
        </w:rPr>
      </w:pPr>
      <w:r w:rsidRPr="006875AC">
        <w:rPr>
          <w:rFonts w:ascii="Arial" w:hAnsi="Arial" w:cs="Arial"/>
        </w:rPr>
        <w:t>References</w:t>
      </w:r>
      <w:r w:rsidR="001F3865">
        <w:rPr>
          <w:rFonts w:ascii="Arial" w:hAnsi="Arial" w:cs="Arial"/>
        </w:rPr>
        <w:t>/Citations</w:t>
      </w:r>
    </w:p>
    <w:p w14:paraId="0CCFD8A4" w14:textId="77777777" w:rsidR="00E6399C" w:rsidRPr="006875AC" w:rsidRDefault="00E6399C" w:rsidP="00E6399C">
      <w:pPr>
        <w:pStyle w:val="NoSpacing"/>
        <w:spacing w:line="276" w:lineRule="auto"/>
        <w:rPr>
          <w:rFonts w:ascii="Arial" w:hAnsi="Arial" w:cs="Arial"/>
          <w:b/>
          <w:bCs/>
        </w:rPr>
      </w:pPr>
    </w:p>
    <w:p w14:paraId="7F18BBDF" w14:textId="51522A4F" w:rsidR="00E6399C" w:rsidRPr="006875AC" w:rsidRDefault="001F3865" w:rsidP="00E6399C">
      <w:pPr>
        <w:pStyle w:val="NoSpacing"/>
        <w:numPr>
          <w:ilvl w:val="0"/>
          <w:numId w:val="5"/>
        </w:numPr>
        <w:spacing w:line="276" w:lineRule="auto"/>
        <w:rPr>
          <w:rFonts w:ascii="Arial" w:hAnsi="Arial" w:cs="Arial"/>
        </w:rPr>
      </w:pPr>
      <w:r>
        <w:rPr>
          <w:rFonts w:ascii="Arial" w:hAnsi="Arial" w:cs="Arial"/>
          <w:b/>
          <w:bCs/>
        </w:rPr>
        <w:t>PDF Page</w:t>
      </w:r>
      <w:r w:rsidR="00F072DB">
        <w:rPr>
          <w:rFonts w:ascii="Arial" w:hAnsi="Arial" w:cs="Arial"/>
          <w:b/>
          <w:bCs/>
        </w:rPr>
        <w:t xml:space="preserve"> 10 (or sooner)</w:t>
      </w:r>
      <w:r>
        <w:rPr>
          <w:rFonts w:ascii="Arial" w:hAnsi="Arial" w:cs="Arial"/>
          <w:b/>
          <w:bCs/>
        </w:rPr>
        <w:t xml:space="preserve">: </w:t>
      </w:r>
      <w:r w:rsidR="00E6399C" w:rsidRPr="006875AC">
        <w:rPr>
          <w:rFonts w:ascii="Arial" w:hAnsi="Arial" w:cs="Arial"/>
          <w:b/>
          <w:bCs/>
        </w:rPr>
        <w:t xml:space="preserve">Detailed budget </w:t>
      </w:r>
      <w:r w:rsidR="00E6399C" w:rsidRPr="006875AC">
        <w:rPr>
          <w:rFonts w:ascii="Arial" w:hAnsi="Arial" w:cs="Arial"/>
        </w:rPr>
        <w:t>describing how grant funds will be used</w:t>
      </w:r>
      <w:r w:rsidR="002A394E" w:rsidRPr="006875AC">
        <w:rPr>
          <w:rFonts w:ascii="Arial" w:hAnsi="Arial" w:cs="Arial"/>
        </w:rPr>
        <w:t>.</w:t>
      </w:r>
      <w:r w:rsidR="00E6399C" w:rsidRPr="006875AC">
        <w:rPr>
          <w:rFonts w:ascii="Arial" w:hAnsi="Arial" w:cs="Arial"/>
        </w:rPr>
        <w:t xml:space="preserve"> </w:t>
      </w:r>
      <w:r>
        <w:rPr>
          <w:rFonts w:ascii="Arial" w:hAnsi="Arial" w:cs="Arial"/>
        </w:rPr>
        <w:t>This must be in USD. Applications that present their budget in another currency, or applications who request more than $</w:t>
      </w:r>
      <w:r w:rsidR="001B2C14">
        <w:rPr>
          <w:rFonts w:ascii="Arial" w:hAnsi="Arial" w:cs="Arial"/>
        </w:rPr>
        <w:t>5</w:t>
      </w:r>
      <w:r>
        <w:rPr>
          <w:rFonts w:ascii="Arial" w:hAnsi="Arial" w:cs="Arial"/>
        </w:rPr>
        <w:t>,000, will be rejected and will not be considered for review.</w:t>
      </w:r>
    </w:p>
    <w:p w14:paraId="3EBE8599" w14:textId="77777777" w:rsidR="00E6399C" w:rsidRPr="006875AC" w:rsidRDefault="00E6399C" w:rsidP="00E6399C">
      <w:pPr>
        <w:pStyle w:val="NoSpacing"/>
        <w:spacing w:line="276" w:lineRule="auto"/>
        <w:rPr>
          <w:rFonts w:ascii="Arial" w:hAnsi="Arial" w:cs="Arial"/>
        </w:rPr>
      </w:pPr>
    </w:p>
    <w:p w14:paraId="72EC447B" w14:textId="63C10711" w:rsidR="00E6399C" w:rsidRPr="00822060" w:rsidRDefault="00E6399C" w:rsidP="00E6399C">
      <w:pPr>
        <w:pStyle w:val="NoSpacing"/>
        <w:spacing w:line="276" w:lineRule="auto"/>
        <w:rPr>
          <w:rFonts w:ascii="Arial" w:hAnsi="Arial" w:cs="Arial"/>
        </w:rPr>
      </w:pPr>
      <w:r w:rsidRPr="00822060">
        <w:rPr>
          <w:rFonts w:ascii="Arial" w:hAnsi="Arial" w:cs="Arial"/>
        </w:rPr>
        <w:t xml:space="preserve">Email all application materials </w:t>
      </w:r>
      <w:r w:rsidR="001F3865">
        <w:rPr>
          <w:rFonts w:ascii="Arial" w:hAnsi="Arial" w:cs="Arial"/>
        </w:rPr>
        <w:t xml:space="preserve">as a single PDF </w:t>
      </w:r>
      <w:r w:rsidRPr="00822060">
        <w:rPr>
          <w:rFonts w:ascii="Arial" w:hAnsi="Arial" w:cs="Arial"/>
        </w:rPr>
        <w:t>to</w:t>
      </w:r>
      <w:r w:rsidR="001F3865">
        <w:rPr>
          <w:rFonts w:ascii="Arial" w:hAnsi="Arial" w:cs="Arial"/>
          <w:color w:val="222222"/>
          <w:shd w:val="clear" w:color="auto" w:fill="FFFFFF"/>
        </w:rPr>
        <w:t xml:space="preserve"> </w:t>
      </w:r>
      <w:hyperlink r:id="rId10" w:history="1">
        <w:r w:rsidR="001F3865" w:rsidRPr="00E240E2">
          <w:rPr>
            <w:rStyle w:val="Hyperlink"/>
            <w:rFonts w:ascii="Arial" w:hAnsi="Arial" w:cs="Arial"/>
            <w:shd w:val="clear" w:color="auto" w:fill="FFFFFF"/>
          </w:rPr>
          <w:t>ian.boggero@uky.edu</w:t>
        </w:r>
      </w:hyperlink>
      <w:r w:rsidR="001F3865">
        <w:rPr>
          <w:rFonts w:ascii="Arial" w:hAnsi="Arial" w:cs="Arial"/>
          <w:color w:val="222222"/>
          <w:shd w:val="clear" w:color="auto" w:fill="FFFFFF"/>
        </w:rPr>
        <w:t xml:space="preserve"> </w:t>
      </w:r>
      <w:r w:rsidR="00822060" w:rsidRPr="00822060">
        <w:rPr>
          <w:rFonts w:ascii="Arial" w:hAnsi="Arial" w:cs="Arial"/>
        </w:rPr>
        <w:t xml:space="preserve">with the subject line “AAOP Grant </w:t>
      </w:r>
      <w:r w:rsidR="001F3865">
        <w:rPr>
          <w:rFonts w:ascii="Arial" w:hAnsi="Arial" w:cs="Arial"/>
        </w:rPr>
        <w:t>Opportunity</w:t>
      </w:r>
      <w:r w:rsidR="00822060" w:rsidRPr="00822060">
        <w:rPr>
          <w:rFonts w:ascii="Arial" w:hAnsi="Arial" w:cs="Arial"/>
        </w:rPr>
        <w:t>”</w:t>
      </w:r>
    </w:p>
    <w:p w14:paraId="6D177CC9" w14:textId="77777777" w:rsidR="00E6399C" w:rsidRPr="006875AC" w:rsidRDefault="00E6399C" w:rsidP="00E6399C">
      <w:pPr>
        <w:pStyle w:val="NoSpacing"/>
        <w:spacing w:line="276" w:lineRule="auto"/>
        <w:rPr>
          <w:rFonts w:ascii="Arial" w:hAnsi="Arial" w:cs="Arial"/>
        </w:rPr>
      </w:pPr>
    </w:p>
    <w:p w14:paraId="0649E8B7" w14:textId="009D7745" w:rsidR="00E6399C" w:rsidRPr="006875AC" w:rsidRDefault="00E6399C" w:rsidP="001F3865">
      <w:pPr>
        <w:spacing w:before="100" w:beforeAutospacing="1" w:after="100" w:afterAutospacing="1" w:line="276" w:lineRule="auto"/>
        <w:jc w:val="center"/>
        <w:rPr>
          <w:rFonts w:ascii="Arial" w:eastAsia="Times New Roman" w:hAnsi="Arial" w:cs="Arial"/>
        </w:rPr>
      </w:pPr>
      <w:r w:rsidRPr="006875AC">
        <w:rPr>
          <w:rFonts w:ascii="Arial" w:eastAsia="Times New Roman" w:hAnsi="Arial" w:cs="Arial"/>
          <w:b/>
          <w:bCs/>
          <w:sz w:val="28"/>
          <w:szCs w:val="28"/>
        </w:rPr>
        <w:t>Application Process &amp; Timeline</w:t>
      </w:r>
    </w:p>
    <w:p w14:paraId="5C7165B5" w14:textId="77A433F2" w:rsidR="00E6399C" w:rsidRPr="006875AC" w:rsidRDefault="00E6399C" w:rsidP="00E6399C">
      <w:p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The Research Grants Committee reviews applications annually. Submissions for the upcoming review session are due </w:t>
      </w:r>
      <w:proofErr w:type="gramStart"/>
      <w:r w:rsidRPr="006875AC">
        <w:rPr>
          <w:rFonts w:ascii="Arial" w:eastAsia="Times New Roman" w:hAnsi="Arial" w:cs="Arial"/>
        </w:rPr>
        <w:t>by</w:t>
      </w:r>
      <w:proofErr w:type="gramEnd"/>
      <w:r w:rsidRPr="006875AC">
        <w:rPr>
          <w:rFonts w:ascii="Arial" w:eastAsia="Times New Roman" w:hAnsi="Arial" w:cs="Arial"/>
        </w:rPr>
        <w:t xml:space="preserve"> </w:t>
      </w:r>
      <w:r w:rsidR="006875AC">
        <w:rPr>
          <w:rFonts w:ascii="Arial" w:eastAsia="Times New Roman" w:hAnsi="Arial" w:cs="Arial"/>
        </w:rPr>
        <w:t xml:space="preserve">11:59 PM Eastern time on </w:t>
      </w:r>
      <w:r w:rsidRPr="006875AC">
        <w:rPr>
          <w:rFonts w:ascii="Arial" w:eastAsia="Times New Roman" w:hAnsi="Arial" w:cs="Arial"/>
          <w:b/>
          <w:bCs/>
        </w:rPr>
        <w:t xml:space="preserve">January </w:t>
      </w:r>
      <w:r w:rsidR="003A2E41" w:rsidRPr="006875AC">
        <w:rPr>
          <w:rFonts w:ascii="Arial" w:eastAsia="Times New Roman" w:hAnsi="Arial" w:cs="Arial"/>
          <w:b/>
          <w:bCs/>
        </w:rPr>
        <w:t>31</w:t>
      </w:r>
      <w:r w:rsidR="008007F3" w:rsidRPr="006875AC">
        <w:rPr>
          <w:rFonts w:ascii="Arial" w:eastAsia="Times New Roman" w:hAnsi="Arial" w:cs="Arial"/>
          <w:b/>
          <w:bCs/>
        </w:rPr>
        <w:t>, 202</w:t>
      </w:r>
      <w:r w:rsidR="001B2C14">
        <w:rPr>
          <w:rFonts w:ascii="Arial" w:eastAsia="Times New Roman" w:hAnsi="Arial" w:cs="Arial"/>
          <w:b/>
          <w:bCs/>
        </w:rPr>
        <w:t>7</w:t>
      </w:r>
      <w:r w:rsidRPr="006875AC">
        <w:rPr>
          <w:rFonts w:ascii="Arial" w:eastAsia="Times New Roman" w:hAnsi="Arial" w:cs="Arial"/>
        </w:rPr>
        <w:t xml:space="preserve">. Applicants whose submissions are accepted for review will be notified by email. Incomplete applications will not be reviewed. </w:t>
      </w:r>
      <w:r w:rsidR="003A2E41">
        <w:rPr>
          <w:rFonts w:ascii="Arial" w:eastAsia="Times New Roman" w:hAnsi="Arial" w:cs="Arial"/>
        </w:rPr>
        <w:t xml:space="preserve">If you have any questions about the application process, please contact Ian Boggero (Chair of the Research Committee) at </w:t>
      </w:r>
      <w:hyperlink r:id="rId11" w:history="1">
        <w:r w:rsidR="001F3865" w:rsidRPr="00E240E2">
          <w:rPr>
            <w:rStyle w:val="Hyperlink"/>
            <w:rFonts w:ascii="Arial" w:hAnsi="Arial" w:cs="Arial"/>
            <w:shd w:val="clear" w:color="auto" w:fill="FFFFFF"/>
          </w:rPr>
          <w:t>ian.boggero@uky.edu</w:t>
        </w:r>
      </w:hyperlink>
      <w:r w:rsidR="003A2E41">
        <w:rPr>
          <w:rFonts w:ascii="Arial" w:eastAsia="Times New Roman" w:hAnsi="Arial" w:cs="Arial"/>
        </w:rPr>
        <w:t>.</w:t>
      </w:r>
    </w:p>
    <w:p w14:paraId="0557B78F" w14:textId="77777777" w:rsidR="00E6399C" w:rsidRPr="006875AC" w:rsidRDefault="00E6399C" w:rsidP="00E6399C">
      <w:p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There are 3 possible outcomes of the review process. The committee may elect to: </w:t>
      </w:r>
    </w:p>
    <w:p w14:paraId="1129A485" w14:textId="77777777" w:rsidR="00E6399C" w:rsidRPr="006875AC" w:rsidRDefault="00E6399C" w:rsidP="00E6399C">
      <w:pPr>
        <w:numPr>
          <w:ilvl w:val="0"/>
          <w:numId w:val="3"/>
        </w:numPr>
        <w:spacing w:before="100" w:beforeAutospacing="1" w:after="100" w:afterAutospacing="1" w:line="276" w:lineRule="auto"/>
        <w:rPr>
          <w:rFonts w:ascii="Arial" w:eastAsia="Times New Roman" w:hAnsi="Arial" w:cs="Arial"/>
        </w:rPr>
      </w:pPr>
      <w:r w:rsidRPr="006875AC">
        <w:rPr>
          <w:rFonts w:ascii="Arial" w:eastAsia="Times New Roman" w:hAnsi="Arial" w:cs="Arial"/>
        </w:rPr>
        <w:lastRenderedPageBreak/>
        <w:t xml:space="preserve">Fund the project </w:t>
      </w:r>
    </w:p>
    <w:p w14:paraId="0599454E" w14:textId="77777777" w:rsidR="00E6399C" w:rsidRPr="006875AC" w:rsidRDefault="00E6399C" w:rsidP="00E6399C">
      <w:pPr>
        <w:numPr>
          <w:ilvl w:val="0"/>
          <w:numId w:val="3"/>
        </w:num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Decline to fund the project </w:t>
      </w:r>
    </w:p>
    <w:p w14:paraId="640483A5" w14:textId="77777777" w:rsidR="00E6399C" w:rsidRPr="006875AC" w:rsidRDefault="00E6399C" w:rsidP="00E6399C">
      <w:pPr>
        <w:numPr>
          <w:ilvl w:val="0"/>
          <w:numId w:val="3"/>
        </w:num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Request that the applicant revise the protocol and re-submit for supplementary review </w:t>
      </w:r>
    </w:p>
    <w:p w14:paraId="59FC0BCF" w14:textId="01ADBAB8" w:rsidR="00E6399C" w:rsidRPr="006875AC" w:rsidRDefault="00E6399C" w:rsidP="00E6399C">
      <w:p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Applicants will be notified by </w:t>
      </w:r>
      <w:r w:rsidR="001F3865">
        <w:rPr>
          <w:rFonts w:ascii="Arial" w:eastAsia="Times New Roman" w:hAnsi="Arial" w:cs="Arial"/>
        </w:rPr>
        <w:t>March 1</w:t>
      </w:r>
      <w:r w:rsidR="008007F3" w:rsidRPr="006875AC">
        <w:rPr>
          <w:rFonts w:ascii="Arial" w:eastAsia="Times New Roman" w:hAnsi="Arial" w:cs="Arial"/>
        </w:rPr>
        <w:t xml:space="preserve">, </w:t>
      </w:r>
      <w:proofErr w:type="gramStart"/>
      <w:r w:rsidR="003A2E41" w:rsidRPr="006875AC">
        <w:rPr>
          <w:rFonts w:ascii="Arial" w:eastAsia="Times New Roman" w:hAnsi="Arial" w:cs="Arial"/>
        </w:rPr>
        <w:t>202</w:t>
      </w:r>
      <w:r w:rsidR="001B2C14">
        <w:rPr>
          <w:rFonts w:ascii="Arial" w:eastAsia="Times New Roman" w:hAnsi="Arial" w:cs="Arial"/>
        </w:rPr>
        <w:t>7</w:t>
      </w:r>
      <w:proofErr w:type="gramEnd"/>
      <w:r w:rsidR="003A2E41" w:rsidRPr="006875AC">
        <w:rPr>
          <w:rFonts w:ascii="Arial" w:eastAsia="Times New Roman" w:hAnsi="Arial" w:cs="Arial"/>
        </w:rPr>
        <w:t xml:space="preserve"> </w:t>
      </w:r>
      <w:r w:rsidRPr="006875AC">
        <w:rPr>
          <w:rFonts w:ascii="Arial" w:eastAsia="Times New Roman" w:hAnsi="Arial" w:cs="Arial"/>
        </w:rPr>
        <w:t xml:space="preserve">as to which outcome applies to their submissions. </w:t>
      </w:r>
    </w:p>
    <w:p w14:paraId="355DEF93" w14:textId="058432C0" w:rsidR="00E6399C" w:rsidRPr="006875AC" w:rsidRDefault="00E6399C" w:rsidP="00E6399C">
      <w:pPr>
        <w:spacing w:before="100" w:beforeAutospacing="1" w:after="100" w:afterAutospacing="1" w:line="276" w:lineRule="auto"/>
        <w:rPr>
          <w:rFonts w:ascii="Arial" w:eastAsia="Times New Roman" w:hAnsi="Arial" w:cs="Arial"/>
        </w:rPr>
      </w:pPr>
      <w:r w:rsidRPr="006875AC">
        <w:rPr>
          <w:rFonts w:ascii="Arial" w:eastAsia="Times New Roman" w:hAnsi="Arial" w:cs="Arial"/>
        </w:rPr>
        <w:t xml:space="preserve">Applicants who are invited to revise and re-submit for supplementary review will be given two weeks to re-submit. If the revised protocol is not received in that </w:t>
      </w:r>
      <w:r w:rsidR="003A2E41" w:rsidRPr="006875AC">
        <w:rPr>
          <w:rFonts w:ascii="Arial" w:eastAsia="Times New Roman" w:hAnsi="Arial" w:cs="Arial"/>
        </w:rPr>
        <w:t>time,</w:t>
      </w:r>
      <w:r w:rsidRPr="006875AC">
        <w:rPr>
          <w:rFonts w:ascii="Arial" w:eastAsia="Times New Roman" w:hAnsi="Arial" w:cs="Arial"/>
        </w:rPr>
        <w:t xml:space="preserve"> then the applicant may submit the project for the following year’s review session. </w:t>
      </w:r>
    </w:p>
    <w:p w14:paraId="6FBC990A" w14:textId="625A8EFD" w:rsidR="00E6399C" w:rsidRPr="002D552C" w:rsidRDefault="00F072DB" w:rsidP="00E6399C">
      <w:pPr>
        <w:spacing w:before="100" w:beforeAutospacing="1" w:after="100" w:afterAutospacing="1" w:line="276" w:lineRule="auto"/>
        <w:rPr>
          <w:rFonts w:ascii="Arial" w:eastAsia="Times New Roman" w:hAnsi="Arial" w:cs="Arial"/>
        </w:rPr>
      </w:pPr>
      <w:r>
        <w:rPr>
          <w:rFonts w:ascii="Arial" w:eastAsia="Times New Roman" w:hAnsi="Arial" w:cs="Arial"/>
        </w:rPr>
        <w:t>In the event that 2 or more applications score equivocally, t</w:t>
      </w:r>
      <w:r w:rsidR="00E6399C" w:rsidRPr="006875AC">
        <w:rPr>
          <w:rFonts w:ascii="Arial" w:eastAsia="Times New Roman" w:hAnsi="Arial" w:cs="Arial"/>
        </w:rPr>
        <w:t xml:space="preserve">he applicant’s professional status/affiliations will be considered in the review process, </w:t>
      </w:r>
      <w:r w:rsidR="00E6399C" w:rsidRPr="002D552C">
        <w:rPr>
          <w:rFonts w:ascii="Arial" w:eastAsia="Times New Roman" w:hAnsi="Arial" w:cs="Arial"/>
        </w:rPr>
        <w:t xml:space="preserve">prioritized as follows: </w:t>
      </w:r>
    </w:p>
    <w:p w14:paraId="31480F24" w14:textId="361BC3D7" w:rsidR="00E6399C" w:rsidRPr="002D552C" w:rsidRDefault="00E6399C" w:rsidP="00E6399C">
      <w:pPr>
        <w:numPr>
          <w:ilvl w:val="0"/>
          <w:numId w:val="4"/>
        </w:numPr>
        <w:spacing w:before="100" w:beforeAutospacing="1" w:after="100" w:afterAutospacing="1" w:line="276" w:lineRule="auto"/>
        <w:rPr>
          <w:rFonts w:ascii="Arial" w:eastAsia="Times New Roman" w:hAnsi="Arial" w:cs="Arial"/>
        </w:rPr>
      </w:pPr>
      <w:r w:rsidRPr="002D552C">
        <w:rPr>
          <w:rFonts w:ascii="Arial" w:eastAsia="Times New Roman" w:hAnsi="Arial" w:cs="Arial"/>
        </w:rPr>
        <w:t xml:space="preserve">Residents and Fellows in CODA-approved Orofacial Pain postdoctoral programs </w:t>
      </w:r>
    </w:p>
    <w:p w14:paraId="3479B152" w14:textId="2289ED5E" w:rsidR="00E6399C" w:rsidRPr="002D552C" w:rsidRDefault="00E6399C" w:rsidP="00E6399C">
      <w:pPr>
        <w:numPr>
          <w:ilvl w:val="0"/>
          <w:numId w:val="4"/>
        </w:numPr>
        <w:spacing w:before="100" w:beforeAutospacing="1" w:after="100" w:afterAutospacing="1" w:line="276" w:lineRule="auto"/>
        <w:rPr>
          <w:rFonts w:ascii="Arial" w:eastAsia="Times New Roman" w:hAnsi="Arial" w:cs="Arial"/>
        </w:rPr>
      </w:pPr>
      <w:r w:rsidRPr="002D552C">
        <w:rPr>
          <w:rFonts w:ascii="Arial" w:eastAsia="Times New Roman" w:hAnsi="Arial" w:cs="Arial"/>
        </w:rPr>
        <w:t xml:space="preserve">Junior faculty members (less than 5 years) in Orofacial Pain programs </w:t>
      </w:r>
      <w:r w:rsidR="006875AC" w:rsidRPr="002D552C">
        <w:rPr>
          <w:rFonts w:ascii="Arial" w:eastAsia="Times New Roman" w:hAnsi="Arial" w:cs="Arial"/>
        </w:rPr>
        <w:t>or in dental schools with responsibilities in Orofacial Pain teaching/patient care</w:t>
      </w:r>
    </w:p>
    <w:p w14:paraId="69CA0C8C" w14:textId="26E7E176" w:rsidR="005C526A" w:rsidRPr="002D552C" w:rsidRDefault="002D552C" w:rsidP="005C526A">
      <w:pPr>
        <w:numPr>
          <w:ilvl w:val="0"/>
          <w:numId w:val="4"/>
        </w:numPr>
        <w:spacing w:before="100" w:beforeAutospacing="1" w:after="100" w:afterAutospacing="1" w:line="276" w:lineRule="auto"/>
        <w:rPr>
          <w:rFonts w:ascii="Arial" w:eastAsia="Times New Roman" w:hAnsi="Arial" w:cs="Arial"/>
        </w:rPr>
      </w:pPr>
      <w:r w:rsidRPr="002D552C">
        <w:rPr>
          <w:rFonts w:ascii="Arial" w:eastAsia="Times New Roman" w:hAnsi="Arial" w:cs="Arial"/>
        </w:rPr>
        <w:t xml:space="preserve">All other </w:t>
      </w:r>
      <w:r w:rsidR="00E6399C" w:rsidRPr="002D552C">
        <w:rPr>
          <w:rFonts w:ascii="Arial" w:eastAsia="Times New Roman" w:hAnsi="Arial" w:cs="Arial"/>
        </w:rPr>
        <w:t>AAOP members</w:t>
      </w:r>
      <w:r w:rsidRPr="002D552C">
        <w:rPr>
          <w:rFonts w:ascii="Arial" w:eastAsia="Times New Roman" w:hAnsi="Arial" w:cs="Arial"/>
        </w:rPr>
        <w:t xml:space="preserve"> (including affiliate members) </w:t>
      </w:r>
    </w:p>
    <w:p w14:paraId="44DD6E43" w14:textId="626A6C63" w:rsidR="00E6399C" w:rsidRDefault="001F3865" w:rsidP="001F3865">
      <w:pPr>
        <w:spacing w:before="100" w:beforeAutospacing="1" w:after="100" w:afterAutospacing="1" w:line="276" w:lineRule="auto"/>
        <w:rPr>
          <w:rFonts w:ascii="Arial" w:eastAsia="Times New Roman" w:hAnsi="Arial" w:cs="Arial"/>
        </w:rPr>
      </w:pPr>
      <w:r>
        <w:rPr>
          <w:rFonts w:ascii="Arial" w:eastAsia="Times New Roman" w:hAnsi="Arial" w:cs="Arial"/>
        </w:rPr>
        <w:t>Applicants are only able to receive one AAOP grant at each of the following career stages. Applicants who have already received an AAOP grant at that career stage will not be eligible to submit another grant at that career state. These career stages only apply to the applicants; mentors are not limited from submitting multiple applications:</w:t>
      </w:r>
    </w:p>
    <w:p w14:paraId="27CCF89E" w14:textId="36C1C83B" w:rsidR="001F3865" w:rsidRDefault="001F3865" w:rsidP="001F3865">
      <w:pPr>
        <w:pStyle w:val="ListParagraph"/>
        <w:numPr>
          <w:ilvl w:val="0"/>
          <w:numId w:val="9"/>
        </w:numPr>
        <w:spacing w:before="100" w:beforeAutospacing="1" w:after="100" w:afterAutospacing="1" w:line="276" w:lineRule="auto"/>
        <w:rPr>
          <w:rFonts w:ascii="Arial" w:eastAsia="Times New Roman" w:hAnsi="Arial" w:cs="Arial"/>
        </w:rPr>
      </w:pPr>
      <w:r>
        <w:rPr>
          <w:rFonts w:ascii="Arial" w:eastAsia="Times New Roman" w:hAnsi="Arial" w:cs="Arial"/>
        </w:rPr>
        <w:t>Dental Student</w:t>
      </w:r>
    </w:p>
    <w:p w14:paraId="432B5DC5" w14:textId="7AE022E0" w:rsidR="001F3865" w:rsidRDefault="001F3865" w:rsidP="001F3865">
      <w:pPr>
        <w:pStyle w:val="ListParagraph"/>
        <w:numPr>
          <w:ilvl w:val="0"/>
          <w:numId w:val="9"/>
        </w:numPr>
        <w:spacing w:before="100" w:beforeAutospacing="1" w:after="100" w:afterAutospacing="1" w:line="276" w:lineRule="auto"/>
        <w:rPr>
          <w:rFonts w:ascii="Arial" w:eastAsia="Times New Roman" w:hAnsi="Arial" w:cs="Arial"/>
        </w:rPr>
      </w:pPr>
      <w:r>
        <w:rPr>
          <w:rFonts w:ascii="Arial" w:eastAsia="Times New Roman" w:hAnsi="Arial" w:cs="Arial"/>
        </w:rPr>
        <w:t>Resident in a dental specialty program (including Orofacial pain Residents)</w:t>
      </w:r>
    </w:p>
    <w:p w14:paraId="03A6D840" w14:textId="08C0466D" w:rsidR="001F3865" w:rsidRDefault="002D552C" w:rsidP="001F3865">
      <w:pPr>
        <w:pStyle w:val="ListParagraph"/>
        <w:numPr>
          <w:ilvl w:val="0"/>
          <w:numId w:val="9"/>
        </w:numPr>
        <w:spacing w:before="100" w:beforeAutospacing="1" w:after="100" w:afterAutospacing="1" w:line="276" w:lineRule="auto"/>
        <w:rPr>
          <w:rFonts w:ascii="Arial" w:eastAsia="Times New Roman" w:hAnsi="Arial" w:cs="Arial"/>
        </w:rPr>
      </w:pPr>
      <w:r>
        <w:rPr>
          <w:rFonts w:ascii="Arial" w:eastAsia="Times New Roman" w:hAnsi="Arial" w:cs="Arial"/>
        </w:rPr>
        <w:t xml:space="preserve">Assistant Professor </w:t>
      </w:r>
      <w:r w:rsidR="00F072DB">
        <w:rPr>
          <w:rFonts w:ascii="Arial" w:eastAsia="Times New Roman" w:hAnsi="Arial" w:cs="Arial"/>
        </w:rPr>
        <w:t>(or equivalent)</w:t>
      </w:r>
    </w:p>
    <w:p w14:paraId="708E5327" w14:textId="33CF8CA4" w:rsidR="002D552C" w:rsidRDefault="002D552C" w:rsidP="002D552C">
      <w:pPr>
        <w:pStyle w:val="ListParagraph"/>
        <w:numPr>
          <w:ilvl w:val="0"/>
          <w:numId w:val="9"/>
        </w:numPr>
        <w:spacing w:before="100" w:beforeAutospacing="1" w:after="100" w:afterAutospacing="1" w:line="276" w:lineRule="auto"/>
        <w:rPr>
          <w:rFonts w:ascii="Arial" w:eastAsia="Times New Roman" w:hAnsi="Arial" w:cs="Arial"/>
        </w:rPr>
      </w:pPr>
      <w:r>
        <w:rPr>
          <w:rFonts w:ascii="Arial" w:eastAsia="Times New Roman" w:hAnsi="Arial" w:cs="Arial"/>
        </w:rPr>
        <w:t>Associate Professor</w:t>
      </w:r>
      <w:r w:rsidR="00F072DB">
        <w:rPr>
          <w:rFonts w:ascii="Arial" w:eastAsia="Times New Roman" w:hAnsi="Arial" w:cs="Arial"/>
        </w:rPr>
        <w:t xml:space="preserve"> (or equivalent) </w:t>
      </w:r>
    </w:p>
    <w:p w14:paraId="73403D0F" w14:textId="61A785E1" w:rsidR="002D552C" w:rsidRDefault="002D552C" w:rsidP="002D552C">
      <w:pPr>
        <w:pStyle w:val="ListParagraph"/>
        <w:numPr>
          <w:ilvl w:val="0"/>
          <w:numId w:val="9"/>
        </w:numPr>
        <w:spacing w:before="100" w:beforeAutospacing="1" w:after="100" w:afterAutospacing="1" w:line="276" w:lineRule="auto"/>
        <w:rPr>
          <w:rFonts w:ascii="Arial" w:eastAsia="Times New Roman" w:hAnsi="Arial" w:cs="Arial"/>
        </w:rPr>
      </w:pPr>
      <w:r>
        <w:rPr>
          <w:rFonts w:ascii="Arial" w:eastAsia="Times New Roman" w:hAnsi="Arial" w:cs="Arial"/>
        </w:rPr>
        <w:t>Full Professor</w:t>
      </w:r>
      <w:r w:rsidR="00F072DB">
        <w:rPr>
          <w:rFonts w:ascii="Arial" w:eastAsia="Times New Roman" w:hAnsi="Arial" w:cs="Arial"/>
        </w:rPr>
        <w:t xml:space="preserve"> (or equivalent)</w:t>
      </w:r>
    </w:p>
    <w:p w14:paraId="3ECF8C65" w14:textId="0BB5BA9A" w:rsidR="002D552C" w:rsidRDefault="002D552C" w:rsidP="002D552C">
      <w:pPr>
        <w:pStyle w:val="ListParagraph"/>
        <w:numPr>
          <w:ilvl w:val="0"/>
          <w:numId w:val="9"/>
        </w:numPr>
        <w:spacing w:before="100" w:beforeAutospacing="1" w:after="100" w:afterAutospacing="1" w:line="276" w:lineRule="auto"/>
        <w:rPr>
          <w:rFonts w:ascii="Arial" w:eastAsia="Times New Roman" w:hAnsi="Arial" w:cs="Arial"/>
        </w:rPr>
      </w:pPr>
      <w:r>
        <w:rPr>
          <w:rFonts w:ascii="Arial" w:eastAsia="Times New Roman" w:hAnsi="Arial" w:cs="Arial"/>
        </w:rPr>
        <w:t>Distinguished Professor</w:t>
      </w:r>
    </w:p>
    <w:p w14:paraId="5A95F9AE" w14:textId="65CB1F56" w:rsidR="00F072DB" w:rsidRPr="00F072DB" w:rsidRDefault="00F072DB" w:rsidP="00F072DB">
      <w:pPr>
        <w:spacing w:before="100" w:beforeAutospacing="1" w:after="100" w:afterAutospacing="1" w:line="276" w:lineRule="auto"/>
        <w:rPr>
          <w:rFonts w:ascii="Arial" w:eastAsia="Times New Roman" w:hAnsi="Arial" w:cs="Arial"/>
        </w:rPr>
      </w:pPr>
      <w:r w:rsidRPr="00F072DB">
        <w:rPr>
          <w:rFonts w:ascii="Arial" w:eastAsia="Times New Roman" w:hAnsi="Arial" w:cs="Arial"/>
        </w:rPr>
        <w:t xml:space="preserve">Private practice practitioners are eligible to apply again </w:t>
      </w:r>
      <w:r w:rsidR="00D742BC">
        <w:rPr>
          <w:rFonts w:ascii="Arial" w:eastAsia="Times New Roman" w:hAnsi="Arial" w:cs="Arial"/>
        </w:rPr>
        <w:t>5</w:t>
      </w:r>
      <w:r w:rsidRPr="00F072DB">
        <w:rPr>
          <w:rFonts w:ascii="Arial" w:eastAsia="Times New Roman" w:hAnsi="Arial" w:cs="Arial"/>
        </w:rPr>
        <w:t xml:space="preserve"> years after receipt of an award for up to 6 awards. </w:t>
      </w:r>
    </w:p>
    <w:p w14:paraId="467F92E3" w14:textId="77777777" w:rsidR="008C4E25" w:rsidRPr="006875AC" w:rsidRDefault="008C4E25" w:rsidP="00E6399C">
      <w:pPr>
        <w:spacing w:line="276" w:lineRule="auto"/>
        <w:rPr>
          <w:rFonts w:ascii="Arial" w:hAnsi="Arial" w:cs="Arial"/>
        </w:rPr>
      </w:pPr>
    </w:p>
    <w:sectPr w:rsidR="008C4E25" w:rsidRPr="006875AC" w:rsidSect="0043432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E6D7D" w14:textId="77777777" w:rsidR="00105BFA" w:rsidRDefault="00105BFA" w:rsidP="00E6399C">
      <w:r>
        <w:separator/>
      </w:r>
    </w:p>
  </w:endnote>
  <w:endnote w:type="continuationSeparator" w:id="0">
    <w:p w14:paraId="17D16FDC" w14:textId="77777777" w:rsidR="00105BFA" w:rsidRDefault="00105BFA" w:rsidP="00E6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3944" w14:textId="77777777" w:rsidR="00E6399C" w:rsidRDefault="00E6399C">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55479FFB" w14:textId="77777777" w:rsidR="00E6399C" w:rsidRDefault="00E63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43BD7" w14:textId="77777777" w:rsidR="00105BFA" w:rsidRDefault="00105BFA" w:rsidP="00E6399C">
      <w:r>
        <w:separator/>
      </w:r>
    </w:p>
  </w:footnote>
  <w:footnote w:type="continuationSeparator" w:id="0">
    <w:p w14:paraId="441F5766" w14:textId="77777777" w:rsidR="00105BFA" w:rsidRDefault="00105BFA" w:rsidP="00E63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25D98"/>
    <w:multiLevelType w:val="hybridMultilevel"/>
    <w:tmpl w:val="CCC2D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C72BC"/>
    <w:multiLevelType w:val="hybridMultilevel"/>
    <w:tmpl w:val="C2A6DF5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D156A"/>
    <w:multiLevelType w:val="multilevel"/>
    <w:tmpl w:val="9258B8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7B6881"/>
    <w:multiLevelType w:val="hybridMultilevel"/>
    <w:tmpl w:val="478AE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3826C0"/>
    <w:multiLevelType w:val="hybridMultilevel"/>
    <w:tmpl w:val="CDCA6F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BF5EFD"/>
    <w:multiLevelType w:val="multilevel"/>
    <w:tmpl w:val="918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D62791"/>
    <w:multiLevelType w:val="multilevel"/>
    <w:tmpl w:val="5E52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EE364B"/>
    <w:multiLevelType w:val="multilevel"/>
    <w:tmpl w:val="59022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7E3485"/>
    <w:multiLevelType w:val="hybridMultilevel"/>
    <w:tmpl w:val="E93680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0179110">
    <w:abstractNumId w:val="5"/>
  </w:num>
  <w:num w:numId="2" w16cid:durableId="1333333350">
    <w:abstractNumId w:val="2"/>
  </w:num>
  <w:num w:numId="3" w16cid:durableId="1075709405">
    <w:abstractNumId w:val="6"/>
  </w:num>
  <w:num w:numId="4" w16cid:durableId="1864706524">
    <w:abstractNumId w:val="7"/>
  </w:num>
  <w:num w:numId="5" w16cid:durableId="1204169903">
    <w:abstractNumId w:val="4"/>
  </w:num>
  <w:num w:numId="6" w16cid:durableId="718286566">
    <w:abstractNumId w:val="3"/>
  </w:num>
  <w:num w:numId="7" w16cid:durableId="1388651103">
    <w:abstractNumId w:val="8"/>
  </w:num>
  <w:num w:numId="8" w16cid:durableId="1317103011">
    <w:abstractNumId w:val="1"/>
  </w:num>
  <w:num w:numId="9" w16cid:durableId="120502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9C"/>
    <w:rsid w:val="000912E0"/>
    <w:rsid w:val="000E1E29"/>
    <w:rsid w:val="00105BFA"/>
    <w:rsid w:val="0014064E"/>
    <w:rsid w:val="00152620"/>
    <w:rsid w:val="00165042"/>
    <w:rsid w:val="001918ED"/>
    <w:rsid w:val="001B2C14"/>
    <w:rsid w:val="001F1B55"/>
    <w:rsid w:val="001F3865"/>
    <w:rsid w:val="002A394E"/>
    <w:rsid w:val="002D552C"/>
    <w:rsid w:val="003009B8"/>
    <w:rsid w:val="003A2E41"/>
    <w:rsid w:val="00407C31"/>
    <w:rsid w:val="00434329"/>
    <w:rsid w:val="0046117C"/>
    <w:rsid w:val="0055243C"/>
    <w:rsid w:val="005804A2"/>
    <w:rsid w:val="005C526A"/>
    <w:rsid w:val="005D0BAB"/>
    <w:rsid w:val="006058B4"/>
    <w:rsid w:val="006875AC"/>
    <w:rsid w:val="008007F3"/>
    <w:rsid w:val="00822060"/>
    <w:rsid w:val="008C4E25"/>
    <w:rsid w:val="008D3D84"/>
    <w:rsid w:val="009B302B"/>
    <w:rsid w:val="00A244EA"/>
    <w:rsid w:val="00B311E3"/>
    <w:rsid w:val="00B81011"/>
    <w:rsid w:val="00BA0670"/>
    <w:rsid w:val="00BA2CEE"/>
    <w:rsid w:val="00C00010"/>
    <w:rsid w:val="00CA4158"/>
    <w:rsid w:val="00D742BC"/>
    <w:rsid w:val="00DA0199"/>
    <w:rsid w:val="00DC397A"/>
    <w:rsid w:val="00DF1509"/>
    <w:rsid w:val="00E016A5"/>
    <w:rsid w:val="00E4491E"/>
    <w:rsid w:val="00E6399C"/>
    <w:rsid w:val="00E71FDB"/>
    <w:rsid w:val="00E85400"/>
    <w:rsid w:val="00F072DB"/>
    <w:rsid w:val="00F348CB"/>
    <w:rsid w:val="00F71766"/>
    <w:rsid w:val="00FB290E"/>
    <w:rsid w:val="00FB5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6260"/>
  <w15:chartTrackingRefBased/>
  <w15:docId w15:val="{D16A924D-0889-0E4D-A76D-632696C0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399C"/>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E6399C"/>
  </w:style>
  <w:style w:type="paragraph" w:styleId="Header">
    <w:name w:val="header"/>
    <w:basedOn w:val="Normal"/>
    <w:link w:val="HeaderChar"/>
    <w:uiPriority w:val="99"/>
    <w:unhideWhenUsed/>
    <w:rsid w:val="00E6399C"/>
    <w:pPr>
      <w:tabs>
        <w:tab w:val="center" w:pos="4680"/>
        <w:tab w:val="right" w:pos="9360"/>
      </w:tabs>
    </w:pPr>
  </w:style>
  <w:style w:type="character" w:customStyle="1" w:styleId="HeaderChar">
    <w:name w:val="Header Char"/>
    <w:basedOn w:val="DefaultParagraphFont"/>
    <w:link w:val="Header"/>
    <w:uiPriority w:val="99"/>
    <w:rsid w:val="00E6399C"/>
  </w:style>
  <w:style w:type="paragraph" w:styleId="Footer">
    <w:name w:val="footer"/>
    <w:basedOn w:val="Normal"/>
    <w:link w:val="FooterChar"/>
    <w:uiPriority w:val="99"/>
    <w:unhideWhenUsed/>
    <w:rsid w:val="00E6399C"/>
    <w:pPr>
      <w:tabs>
        <w:tab w:val="center" w:pos="4680"/>
        <w:tab w:val="right" w:pos="9360"/>
      </w:tabs>
    </w:pPr>
  </w:style>
  <w:style w:type="character" w:customStyle="1" w:styleId="FooterChar">
    <w:name w:val="Footer Char"/>
    <w:basedOn w:val="DefaultParagraphFont"/>
    <w:link w:val="Footer"/>
    <w:uiPriority w:val="99"/>
    <w:rsid w:val="00E6399C"/>
  </w:style>
  <w:style w:type="paragraph" w:styleId="BalloonText">
    <w:name w:val="Balloon Text"/>
    <w:basedOn w:val="Normal"/>
    <w:link w:val="BalloonTextChar"/>
    <w:uiPriority w:val="99"/>
    <w:semiHidden/>
    <w:unhideWhenUsed/>
    <w:rsid w:val="002A39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94E"/>
    <w:rPr>
      <w:rFonts w:ascii="Segoe UI" w:hAnsi="Segoe UI" w:cs="Segoe UI"/>
      <w:sz w:val="18"/>
      <w:szCs w:val="18"/>
    </w:rPr>
  </w:style>
  <w:style w:type="paragraph" w:styleId="Revision">
    <w:name w:val="Revision"/>
    <w:hidden/>
    <w:uiPriority w:val="99"/>
    <w:semiHidden/>
    <w:rsid w:val="00DF1509"/>
  </w:style>
  <w:style w:type="character" w:styleId="CommentReference">
    <w:name w:val="annotation reference"/>
    <w:basedOn w:val="DefaultParagraphFont"/>
    <w:uiPriority w:val="99"/>
    <w:semiHidden/>
    <w:unhideWhenUsed/>
    <w:rsid w:val="00DF1509"/>
    <w:rPr>
      <w:sz w:val="16"/>
      <w:szCs w:val="16"/>
    </w:rPr>
  </w:style>
  <w:style w:type="paragraph" w:styleId="CommentText">
    <w:name w:val="annotation text"/>
    <w:basedOn w:val="Normal"/>
    <w:link w:val="CommentTextChar"/>
    <w:uiPriority w:val="99"/>
    <w:unhideWhenUsed/>
    <w:rsid w:val="00DF1509"/>
    <w:rPr>
      <w:sz w:val="20"/>
      <w:szCs w:val="20"/>
    </w:rPr>
  </w:style>
  <w:style w:type="character" w:customStyle="1" w:styleId="CommentTextChar">
    <w:name w:val="Comment Text Char"/>
    <w:basedOn w:val="DefaultParagraphFont"/>
    <w:link w:val="CommentText"/>
    <w:uiPriority w:val="99"/>
    <w:rsid w:val="00DF1509"/>
    <w:rPr>
      <w:sz w:val="20"/>
      <w:szCs w:val="20"/>
    </w:rPr>
  </w:style>
  <w:style w:type="paragraph" w:styleId="CommentSubject">
    <w:name w:val="annotation subject"/>
    <w:basedOn w:val="CommentText"/>
    <w:next w:val="CommentText"/>
    <w:link w:val="CommentSubjectChar"/>
    <w:uiPriority w:val="99"/>
    <w:semiHidden/>
    <w:unhideWhenUsed/>
    <w:rsid w:val="00DF1509"/>
    <w:rPr>
      <w:b/>
      <w:bCs/>
    </w:rPr>
  </w:style>
  <w:style w:type="character" w:customStyle="1" w:styleId="CommentSubjectChar">
    <w:name w:val="Comment Subject Char"/>
    <w:basedOn w:val="CommentTextChar"/>
    <w:link w:val="CommentSubject"/>
    <w:uiPriority w:val="99"/>
    <w:semiHidden/>
    <w:rsid w:val="00DF1509"/>
    <w:rPr>
      <w:b/>
      <w:bCs/>
      <w:sz w:val="20"/>
      <w:szCs w:val="20"/>
    </w:rPr>
  </w:style>
  <w:style w:type="character" w:styleId="Hyperlink">
    <w:name w:val="Hyperlink"/>
    <w:basedOn w:val="DefaultParagraphFont"/>
    <w:uiPriority w:val="99"/>
    <w:unhideWhenUsed/>
    <w:rsid w:val="00822060"/>
    <w:rPr>
      <w:color w:val="0000FF"/>
      <w:u w:val="single"/>
    </w:rPr>
  </w:style>
  <w:style w:type="character" w:styleId="UnresolvedMention">
    <w:name w:val="Unresolved Mention"/>
    <w:basedOn w:val="DefaultParagraphFont"/>
    <w:uiPriority w:val="99"/>
    <w:semiHidden/>
    <w:unhideWhenUsed/>
    <w:rsid w:val="001F3865"/>
    <w:rPr>
      <w:color w:val="605E5C"/>
      <w:shd w:val="clear" w:color="auto" w:fill="E1DFDD"/>
    </w:rPr>
  </w:style>
  <w:style w:type="paragraph" w:styleId="ListParagraph">
    <w:name w:val="List Paragraph"/>
    <w:basedOn w:val="Normal"/>
    <w:uiPriority w:val="34"/>
    <w:qFormat/>
    <w:rsid w:val="001F3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9293">
      <w:bodyDiv w:val="1"/>
      <w:marLeft w:val="0"/>
      <w:marRight w:val="0"/>
      <w:marTop w:val="0"/>
      <w:marBottom w:val="0"/>
      <w:divBdr>
        <w:top w:val="none" w:sz="0" w:space="0" w:color="auto"/>
        <w:left w:val="none" w:sz="0" w:space="0" w:color="auto"/>
        <w:bottom w:val="none" w:sz="0" w:space="0" w:color="auto"/>
        <w:right w:val="none" w:sz="0" w:space="0" w:color="auto"/>
      </w:divBdr>
      <w:divsChild>
        <w:div w:id="983894659">
          <w:marLeft w:val="0"/>
          <w:marRight w:val="0"/>
          <w:marTop w:val="0"/>
          <w:marBottom w:val="0"/>
          <w:divBdr>
            <w:top w:val="none" w:sz="0" w:space="0" w:color="auto"/>
            <w:left w:val="none" w:sz="0" w:space="0" w:color="auto"/>
            <w:bottom w:val="none" w:sz="0" w:space="0" w:color="auto"/>
            <w:right w:val="none" w:sz="0" w:space="0" w:color="auto"/>
          </w:divBdr>
          <w:divsChild>
            <w:div w:id="1519343625">
              <w:marLeft w:val="0"/>
              <w:marRight w:val="0"/>
              <w:marTop w:val="0"/>
              <w:marBottom w:val="0"/>
              <w:divBdr>
                <w:top w:val="none" w:sz="0" w:space="0" w:color="auto"/>
                <w:left w:val="none" w:sz="0" w:space="0" w:color="auto"/>
                <w:bottom w:val="none" w:sz="0" w:space="0" w:color="auto"/>
                <w:right w:val="none" w:sz="0" w:space="0" w:color="auto"/>
              </w:divBdr>
              <w:divsChild>
                <w:div w:id="521867918">
                  <w:marLeft w:val="0"/>
                  <w:marRight w:val="0"/>
                  <w:marTop w:val="0"/>
                  <w:marBottom w:val="0"/>
                  <w:divBdr>
                    <w:top w:val="none" w:sz="0" w:space="0" w:color="auto"/>
                    <w:left w:val="none" w:sz="0" w:space="0" w:color="auto"/>
                    <w:bottom w:val="none" w:sz="0" w:space="0" w:color="auto"/>
                    <w:right w:val="none" w:sz="0" w:space="0" w:color="auto"/>
                  </w:divBdr>
                </w:div>
              </w:divsChild>
            </w:div>
            <w:div w:id="1560433861">
              <w:marLeft w:val="0"/>
              <w:marRight w:val="0"/>
              <w:marTop w:val="0"/>
              <w:marBottom w:val="0"/>
              <w:divBdr>
                <w:top w:val="none" w:sz="0" w:space="0" w:color="auto"/>
                <w:left w:val="none" w:sz="0" w:space="0" w:color="auto"/>
                <w:bottom w:val="none" w:sz="0" w:space="0" w:color="auto"/>
                <w:right w:val="none" w:sz="0" w:space="0" w:color="auto"/>
              </w:divBdr>
              <w:divsChild>
                <w:div w:id="4811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76744">
          <w:marLeft w:val="0"/>
          <w:marRight w:val="0"/>
          <w:marTop w:val="0"/>
          <w:marBottom w:val="0"/>
          <w:divBdr>
            <w:top w:val="none" w:sz="0" w:space="0" w:color="auto"/>
            <w:left w:val="none" w:sz="0" w:space="0" w:color="auto"/>
            <w:bottom w:val="none" w:sz="0" w:space="0" w:color="auto"/>
            <w:right w:val="none" w:sz="0" w:space="0" w:color="auto"/>
          </w:divBdr>
          <w:divsChild>
            <w:div w:id="72555477">
              <w:marLeft w:val="0"/>
              <w:marRight w:val="0"/>
              <w:marTop w:val="0"/>
              <w:marBottom w:val="0"/>
              <w:divBdr>
                <w:top w:val="none" w:sz="0" w:space="0" w:color="auto"/>
                <w:left w:val="none" w:sz="0" w:space="0" w:color="auto"/>
                <w:bottom w:val="none" w:sz="0" w:space="0" w:color="auto"/>
                <w:right w:val="none" w:sz="0" w:space="0" w:color="auto"/>
              </w:divBdr>
              <w:divsChild>
                <w:div w:id="1109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06926">
      <w:bodyDiv w:val="1"/>
      <w:marLeft w:val="0"/>
      <w:marRight w:val="0"/>
      <w:marTop w:val="0"/>
      <w:marBottom w:val="0"/>
      <w:divBdr>
        <w:top w:val="none" w:sz="0" w:space="0" w:color="auto"/>
        <w:left w:val="none" w:sz="0" w:space="0" w:color="auto"/>
        <w:bottom w:val="none" w:sz="0" w:space="0" w:color="auto"/>
        <w:right w:val="none" w:sz="0" w:space="0" w:color="auto"/>
      </w:divBdr>
      <w:divsChild>
        <w:div w:id="155655141">
          <w:marLeft w:val="0"/>
          <w:marRight w:val="0"/>
          <w:marTop w:val="0"/>
          <w:marBottom w:val="0"/>
          <w:divBdr>
            <w:top w:val="none" w:sz="0" w:space="0" w:color="auto"/>
            <w:left w:val="none" w:sz="0" w:space="0" w:color="auto"/>
            <w:bottom w:val="none" w:sz="0" w:space="0" w:color="auto"/>
            <w:right w:val="none" w:sz="0" w:space="0" w:color="auto"/>
          </w:divBdr>
          <w:divsChild>
            <w:div w:id="1233395666">
              <w:marLeft w:val="0"/>
              <w:marRight w:val="0"/>
              <w:marTop w:val="0"/>
              <w:marBottom w:val="0"/>
              <w:divBdr>
                <w:top w:val="none" w:sz="0" w:space="0" w:color="auto"/>
                <w:left w:val="none" w:sz="0" w:space="0" w:color="auto"/>
                <w:bottom w:val="none" w:sz="0" w:space="0" w:color="auto"/>
                <w:right w:val="none" w:sz="0" w:space="0" w:color="auto"/>
              </w:divBdr>
              <w:divsChild>
                <w:div w:id="578098906">
                  <w:marLeft w:val="0"/>
                  <w:marRight w:val="0"/>
                  <w:marTop w:val="0"/>
                  <w:marBottom w:val="0"/>
                  <w:divBdr>
                    <w:top w:val="none" w:sz="0" w:space="0" w:color="auto"/>
                    <w:left w:val="none" w:sz="0" w:space="0" w:color="auto"/>
                    <w:bottom w:val="none" w:sz="0" w:space="0" w:color="auto"/>
                    <w:right w:val="none" w:sz="0" w:space="0" w:color="auto"/>
                  </w:divBdr>
                </w:div>
              </w:divsChild>
            </w:div>
            <w:div w:id="911279388">
              <w:marLeft w:val="0"/>
              <w:marRight w:val="0"/>
              <w:marTop w:val="0"/>
              <w:marBottom w:val="0"/>
              <w:divBdr>
                <w:top w:val="none" w:sz="0" w:space="0" w:color="auto"/>
                <w:left w:val="none" w:sz="0" w:space="0" w:color="auto"/>
                <w:bottom w:val="none" w:sz="0" w:space="0" w:color="auto"/>
                <w:right w:val="none" w:sz="0" w:space="0" w:color="auto"/>
              </w:divBdr>
              <w:divsChild>
                <w:div w:id="11164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1062">
          <w:marLeft w:val="0"/>
          <w:marRight w:val="0"/>
          <w:marTop w:val="0"/>
          <w:marBottom w:val="0"/>
          <w:divBdr>
            <w:top w:val="none" w:sz="0" w:space="0" w:color="auto"/>
            <w:left w:val="none" w:sz="0" w:space="0" w:color="auto"/>
            <w:bottom w:val="none" w:sz="0" w:space="0" w:color="auto"/>
            <w:right w:val="none" w:sz="0" w:space="0" w:color="auto"/>
          </w:divBdr>
          <w:divsChild>
            <w:div w:id="1057053014">
              <w:marLeft w:val="0"/>
              <w:marRight w:val="0"/>
              <w:marTop w:val="0"/>
              <w:marBottom w:val="0"/>
              <w:divBdr>
                <w:top w:val="none" w:sz="0" w:space="0" w:color="auto"/>
                <w:left w:val="none" w:sz="0" w:space="0" w:color="auto"/>
                <w:bottom w:val="none" w:sz="0" w:space="0" w:color="auto"/>
                <w:right w:val="none" w:sz="0" w:space="0" w:color="auto"/>
              </w:divBdr>
              <w:divsChild>
                <w:div w:id="4399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4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an.boggero@uky.edu" TargetMode="External"/><Relationship Id="rId5" Type="http://schemas.openxmlformats.org/officeDocument/2006/relationships/styles" Target="styles.xml"/><Relationship Id="rId10" Type="http://schemas.openxmlformats.org/officeDocument/2006/relationships/hyperlink" Target="mailto:ian.boggero@uky.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44a327f-4c77-4059-bb07-e278862d8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33184CEB11F648BBD0F70F1BE6A53E" ma:contentTypeVersion="16" ma:contentTypeDescription="Create a new document." ma:contentTypeScope="" ma:versionID="188015cada6ef842747cc5119850d2b0">
  <xsd:schema xmlns:xsd="http://www.w3.org/2001/XMLSchema" xmlns:xs="http://www.w3.org/2001/XMLSchema" xmlns:p="http://schemas.microsoft.com/office/2006/metadata/properties" xmlns:ns3="a44a327f-4c77-4059-bb07-e278862d87fb" xmlns:ns4="7fa3c9fb-ef78-47d6-a04f-8ab7fe78f626" targetNamespace="http://schemas.microsoft.com/office/2006/metadata/properties" ma:root="true" ma:fieldsID="47840f4995743ffecf8c4514bf3395db" ns3:_="" ns4:_="">
    <xsd:import namespace="a44a327f-4c77-4059-bb07-e278862d87fb"/>
    <xsd:import namespace="7fa3c9fb-ef78-47d6-a04f-8ab7fe78f62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a327f-4c77-4059-bb07-e278862d8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a3c9fb-ef78-47d6-a04f-8ab7fe78f6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7E969-9693-4952-8EEB-12E764440FF2}">
  <ds:schemaRefs>
    <ds:schemaRef ds:uri="http://schemas.microsoft.com/sharepoint/v3/contenttype/forms"/>
  </ds:schemaRefs>
</ds:datastoreItem>
</file>

<file path=customXml/itemProps2.xml><?xml version="1.0" encoding="utf-8"?>
<ds:datastoreItem xmlns:ds="http://schemas.openxmlformats.org/officeDocument/2006/customXml" ds:itemID="{5DFC3200-2F7D-4DEF-A931-18E0502A0E97}">
  <ds:schemaRefs>
    <ds:schemaRef ds:uri="http://schemas.microsoft.com/office/2006/metadata/properties"/>
    <ds:schemaRef ds:uri="http://schemas.microsoft.com/office/infopath/2007/PartnerControls"/>
    <ds:schemaRef ds:uri="a44a327f-4c77-4059-bb07-e278862d87fb"/>
  </ds:schemaRefs>
</ds:datastoreItem>
</file>

<file path=customXml/itemProps3.xml><?xml version="1.0" encoding="utf-8"?>
<ds:datastoreItem xmlns:ds="http://schemas.openxmlformats.org/officeDocument/2006/customXml" ds:itemID="{E4651113-AA51-4D29-988E-78C6DE5BB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a327f-4c77-4059-bb07-e278862d87fb"/>
    <ds:schemaRef ds:uri="7fa3c9fb-ef78-47d6-a04f-8ab7fe78f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Weber</dc:creator>
  <cp:keywords/>
  <dc:description/>
  <cp:lastModifiedBy>Boggero, Ian A.</cp:lastModifiedBy>
  <cp:revision>12</cp:revision>
  <dcterms:created xsi:type="dcterms:W3CDTF">2026-08-13T02:11:00Z</dcterms:created>
  <dcterms:modified xsi:type="dcterms:W3CDTF">2026-08-13T02:18:00Z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0x010100E033184CEB11F648BBD0F70F1BE6A53E</vt:lpwstr>
  </property>
</Properties>
</file>